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F0AE7" w:rsidRDefault="00CF0AE7" w:rsidP="00CF0AE7">
      <w:pPr>
        <w:jc w:val="center"/>
        <w:rPr>
          <w:rFonts w:ascii="Times New Roman" w:hAnsi="Times New Roman" w:cs="Times New Roman"/>
          <w:b/>
          <w:sz w:val="24"/>
          <w:szCs w:val="24"/>
        </w:rPr>
      </w:pPr>
      <w:r>
        <w:rPr>
          <w:rFonts w:ascii="Times New Roman" w:hAnsi="Times New Roman" w:cs="Times New Roman"/>
          <w:b/>
          <w:sz w:val="24"/>
          <w:szCs w:val="24"/>
        </w:rPr>
        <w:t>Учебная дисциплина «Иностранный язык» (немецкий)</w:t>
      </w:r>
    </w:p>
    <w:p w:rsidR="00CF0AE7" w:rsidRDefault="00CF0AE7" w:rsidP="00CF0AE7">
      <w:pPr>
        <w:jc w:val="center"/>
        <w:rPr>
          <w:rFonts w:ascii="Times New Roman" w:hAnsi="Times New Roman" w:cs="Times New Roman"/>
          <w:b/>
          <w:sz w:val="24"/>
          <w:szCs w:val="24"/>
        </w:rPr>
      </w:pPr>
      <w:r>
        <w:rPr>
          <w:rFonts w:ascii="Times New Roman" w:hAnsi="Times New Roman" w:cs="Times New Roman"/>
          <w:b/>
          <w:sz w:val="24"/>
          <w:szCs w:val="24"/>
        </w:rPr>
        <w:t>Преподаватель Кабулашвили Э.П.</w:t>
      </w:r>
    </w:p>
    <w:p w:rsidR="00CF0AE7" w:rsidRDefault="00CF0AE7" w:rsidP="00CF0AE7">
      <w:pPr>
        <w:pStyle w:val="a3"/>
        <w:jc w:val="center"/>
        <w:rPr>
          <w:rFonts w:ascii="Times New Roman" w:hAnsi="Times New Roman" w:cs="Times New Roman"/>
          <w:sz w:val="24"/>
          <w:szCs w:val="24"/>
          <w:lang w:eastAsia="ru-RU"/>
        </w:rPr>
      </w:pPr>
      <w:r>
        <w:rPr>
          <w:rFonts w:ascii="Times New Roman" w:hAnsi="Times New Roman" w:cs="Times New Roman"/>
          <w:b/>
          <w:sz w:val="24"/>
          <w:szCs w:val="24"/>
        </w:rPr>
        <w:t>Специальность:</w:t>
      </w:r>
      <w:r>
        <w:rPr>
          <w:rFonts w:ascii="Times New Roman" w:hAnsi="Times New Roman" w:cs="Times New Roman"/>
          <w:sz w:val="24"/>
          <w:szCs w:val="24"/>
          <w:lang w:eastAsia="ru-RU"/>
        </w:rPr>
        <w:t xml:space="preserve"> </w:t>
      </w:r>
    </w:p>
    <w:p w:rsidR="00CF0AE7" w:rsidRDefault="00CF0AE7" w:rsidP="00CF0AE7">
      <w:pPr>
        <w:pStyle w:val="a3"/>
        <w:jc w:val="center"/>
        <w:rPr>
          <w:rFonts w:ascii="Times New Roman" w:hAnsi="Times New Roman" w:cs="Times New Roman"/>
          <w:sz w:val="24"/>
          <w:szCs w:val="24"/>
          <w:lang w:eastAsia="ru-RU"/>
        </w:rPr>
      </w:pPr>
      <w:r>
        <w:rPr>
          <w:rFonts w:ascii="Times New Roman" w:hAnsi="Times New Roman" w:cs="Times New Roman"/>
          <w:sz w:val="24"/>
          <w:szCs w:val="24"/>
          <w:lang w:eastAsia="ru-RU"/>
        </w:rPr>
        <w:t>38.02.01   Экономика и бухгалтерский учет (по отраслям)</w:t>
      </w:r>
    </w:p>
    <w:p w:rsidR="00CF0AE7" w:rsidRDefault="00CF0AE7" w:rsidP="00CF0AE7">
      <w:pPr>
        <w:rPr>
          <w:rFonts w:ascii="Times New Roman" w:hAnsi="Times New Roman" w:cs="Times New Roman"/>
          <w:sz w:val="24"/>
          <w:szCs w:val="24"/>
        </w:rPr>
      </w:pPr>
      <w:r>
        <w:rPr>
          <w:rFonts w:ascii="Times New Roman" w:hAnsi="Times New Roman" w:cs="Times New Roman"/>
          <w:sz w:val="24"/>
          <w:szCs w:val="24"/>
        </w:rPr>
        <w:t>Группа Бух 31</w:t>
      </w:r>
    </w:p>
    <w:p w:rsidR="00CF0AE7" w:rsidRDefault="00CF0AE7" w:rsidP="00CF0AE7">
      <w:pPr>
        <w:rPr>
          <w:rFonts w:ascii="Times New Roman" w:hAnsi="Times New Roman" w:cs="Times New Roman"/>
          <w:sz w:val="24"/>
          <w:szCs w:val="24"/>
        </w:rPr>
      </w:pPr>
      <w:r>
        <w:rPr>
          <w:rFonts w:ascii="Times New Roman" w:hAnsi="Times New Roman" w:cs="Times New Roman"/>
          <w:sz w:val="24"/>
          <w:szCs w:val="24"/>
        </w:rPr>
        <w:t>Дата: 17.03.2020</w:t>
      </w:r>
    </w:p>
    <w:p w:rsidR="00CF0AE7" w:rsidRDefault="00CF0AE7" w:rsidP="00CF0AE7">
      <w:pPr>
        <w:pStyle w:val="a3"/>
        <w:rPr>
          <w:rFonts w:ascii="Times New Roman" w:hAnsi="Times New Roman" w:cs="Times New Roman"/>
          <w:sz w:val="24"/>
          <w:szCs w:val="24"/>
        </w:rPr>
      </w:pPr>
      <w:r>
        <w:rPr>
          <w:rFonts w:ascii="Times New Roman" w:hAnsi="Times New Roman" w:cs="Times New Roman"/>
          <w:sz w:val="24"/>
          <w:szCs w:val="24"/>
        </w:rPr>
        <w:t>Тема: Частное предпринимательство.</w:t>
      </w:r>
    </w:p>
    <w:p w:rsidR="00CF0AE7" w:rsidRDefault="00CF0AE7" w:rsidP="00CF0AE7">
      <w:pPr>
        <w:pStyle w:val="a3"/>
        <w:rPr>
          <w:rFonts w:ascii="Times New Roman" w:hAnsi="Times New Roman" w:cs="Times New Roman"/>
          <w:sz w:val="24"/>
          <w:szCs w:val="24"/>
        </w:rPr>
      </w:pPr>
      <w:r>
        <w:rPr>
          <w:rFonts w:ascii="Times New Roman" w:hAnsi="Times New Roman" w:cs="Times New Roman"/>
          <w:sz w:val="24"/>
          <w:szCs w:val="24"/>
        </w:rPr>
        <w:t>Партнерство, малый бизнес и экономист в нем. Корпоративная форма ведения бизнеса. Преимущества и недостатки различных форм организации бизнеса.</w:t>
      </w:r>
    </w:p>
    <w:p w:rsidR="00CF0AE7" w:rsidRDefault="00CF0AE7" w:rsidP="00CF0AE7">
      <w:pPr>
        <w:pStyle w:val="a3"/>
        <w:rPr>
          <w:rFonts w:ascii="Times New Roman" w:hAnsi="Times New Roman" w:cs="Times New Roman"/>
          <w:sz w:val="24"/>
          <w:szCs w:val="24"/>
        </w:rPr>
      </w:pPr>
    </w:p>
    <w:p w:rsidR="00CF0AE7" w:rsidRDefault="00CF0AE7" w:rsidP="00CF0AE7">
      <w:pPr>
        <w:rPr>
          <w:rFonts w:ascii="&amp;quot" w:hAnsi="&amp;quot"/>
          <w:b/>
          <w:color w:val="000000"/>
          <w:szCs w:val="24"/>
        </w:rPr>
      </w:pPr>
      <w:r>
        <w:rPr>
          <w:rFonts w:ascii="&amp;quot" w:hAnsi="&amp;quot"/>
          <w:b/>
          <w:color w:val="000000"/>
          <w:szCs w:val="24"/>
        </w:rPr>
        <w:t xml:space="preserve">Обратная связь: Страница Эвелина Кабулашвили  Вконтакте. </w:t>
      </w:r>
    </w:p>
    <w:p w:rsidR="00CF0AE7" w:rsidRDefault="00CF0AE7" w:rsidP="00CF0AE7">
      <w:pPr>
        <w:rPr>
          <w:rFonts w:ascii="Times New Roman" w:hAnsi="Times New Roman" w:cs="Times New Roman"/>
          <w:b/>
          <w:sz w:val="24"/>
          <w:szCs w:val="24"/>
        </w:rPr>
      </w:pPr>
      <w:r>
        <w:rPr>
          <w:rFonts w:ascii="Times New Roman" w:hAnsi="Times New Roman" w:cs="Times New Roman"/>
          <w:b/>
          <w:sz w:val="24"/>
          <w:szCs w:val="24"/>
        </w:rPr>
        <w:t>Задания для аудиторных занятий при подготовке к дифференцированному зачету по немецкому языку</w:t>
      </w:r>
    </w:p>
    <w:p w:rsidR="00CF0AE7" w:rsidRDefault="00CF0AE7" w:rsidP="00CF0AE7">
      <w:pPr>
        <w:rPr>
          <w:rFonts w:ascii="Times New Roman" w:hAnsi="Times New Roman" w:cs="Times New Roman"/>
          <w:sz w:val="24"/>
          <w:szCs w:val="24"/>
        </w:rPr>
      </w:pPr>
      <w:r>
        <w:rPr>
          <w:rFonts w:ascii="Times New Roman" w:hAnsi="Times New Roman" w:cs="Times New Roman"/>
          <w:b/>
          <w:sz w:val="24"/>
          <w:szCs w:val="24"/>
        </w:rPr>
        <w:t xml:space="preserve">Задание 1. </w:t>
      </w:r>
      <w:r>
        <w:rPr>
          <w:rFonts w:ascii="Times New Roman" w:hAnsi="Times New Roman" w:cs="Times New Roman"/>
          <w:sz w:val="24"/>
          <w:szCs w:val="24"/>
        </w:rPr>
        <w:t>Прочитайте диалоги о деятельности деловых организаций, переведите и проиграйте их с партнером.</w:t>
      </w:r>
    </w:p>
    <w:p w:rsidR="00CF0AE7" w:rsidRDefault="00CF0AE7" w:rsidP="00CF0AE7">
      <w:pPr>
        <w:shd w:val="clear" w:color="auto" w:fill="FFFFFF"/>
        <w:jc w:val="center"/>
        <w:rPr>
          <w:rFonts w:ascii="Times New Roman" w:hAnsi="Times New Roman" w:cs="Times New Roman"/>
          <w:sz w:val="24"/>
          <w:szCs w:val="24"/>
          <w:lang w:val="de-DE"/>
        </w:rPr>
      </w:pPr>
      <w:r>
        <w:rPr>
          <w:rFonts w:ascii="Times New Roman" w:hAnsi="Times New Roman" w:cs="Times New Roman"/>
          <w:b/>
          <w:bCs/>
          <w:color w:val="282828"/>
          <w:sz w:val="24"/>
          <w:szCs w:val="24"/>
          <w:lang w:val="de-DE"/>
        </w:rPr>
        <w:t>Dialoge</w:t>
      </w:r>
    </w:p>
    <w:p w:rsidR="00CF0AE7" w:rsidRDefault="00CF0AE7" w:rsidP="00CF0AE7">
      <w:pPr>
        <w:shd w:val="clear" w:color="auto" w:fill="FFFFFF"/>
        <w:jc w:val="center"/>
        <w:rPr>
          <w:rFonts w:ascii="Times New Roman" w:hAnsi="Times New Roman" w:cs="Times New Roman"/>
          <w:sz w:val="24"/>
          <w:szCs w:val="24"/>
          <w:lang w:val="de-DE"/>
        </w:rPr>
      </w:pPr>
      <w:r>
        <w:rPr>
          <w:rFonts w:ascii="Times New Roman" w:hAnsi="Times New Roman" w:cs="Times New Roman"/>
          <w:b/>
          <w:bCs/>
          <w:color w:val="282828"/>
          <w:sz w:val="24"/>
          <w:szCs w:val="24"/>
          <w:lang w:val="de-DE"/>
        </w:rPr>
        <w:t>1</w:t>
      </w:r>
    </w:p>
    <w:p w:rsidR="00CF0AE7" w:rsidRDefault="00CF0AE7" w:rsidP="00CF0AE7">
      <w:pPr>
        <w:pStyle w:val="a3"/>
        <w:rPr>
          <w:rFonts w:ascii="Times New Roman" w:hAnsi="Times New Roman" w:cs="Times New Roman"/>
          <w:sz w:val="24"/>
          <w:szCs w:val="24"/>
          <w:lang w:val="de-DE"/>
        </w:rPr>
      </w:pPr>
      <w:r>
        <w:rPr>
          <w:rFonts w:ascii="Times New Roman" w:hAnsi="Times New Roman" w:cs="Times New Roman"/>
          <w:sz w:val="24"/>
          <w:szCs w:val="24"/>
          <w:lang w:val="de-DE"/>
        </w:rPr>
        <w:t>- Guten Tag! Ich möchte Herrn Petrow sprechen.</w:t>
      </w:r>
    </w:p>
    <w:p w:rsidR="00CF0AE7" w:rsidRDefault="00CF0AE7" w:rsidP="00CF0AE7">
      <w:pPr>
        <w:pStyle w:val="a3"/>
        <w:rPr>
          <w:rFonts w:ascii="Times New Roman" w:hAnsi="Times New Roman" w:cs="Times New Roman"/>
          <w:sz w:val="24"/>
          <w:szCs w:val="24"/>
          <w:lang w:val="de-DE"/>
        </w:rPr>
      </w:pPr>
    </w:p>
    <w:p w:rsidR="00CF0AE7" w:rsidRDefault="00CF0AE7" w:rsidP="00CF0AE7">
      <w:pPr>
        <w:pStyle w:val="a3"/>
        <w:rPr>
          <w:rFonts w:ascii="Times New Roman" w:hAnsi="Times New Roman" w:cs="Times New Roman"/>
          <w:sz w:val="24"/>
          <w:szCs w:val="24"/>
          <w:lang w:val="de-DE"/>
        </w:rPr>
      </w:pPr>
      <w:r>
        <w:rPr>
          <w:rFonts w:ascii="Times New Roman" w:hAnsi="Times New Roman" w:cs="Times New Roman"/>
          <w:sz w:val="24"/>
          <w:szCs w:val="24"/>
          <w:lang w:val="de-DE"/>
        </w:rPr>
        <w:t>- Das bin ich. Guten Tag, Herr...</w:t>
      </w:r>
    </w:p>
    <w:p w:rsidR="00CF0AE7" w:rsidRDefault="00CF0AE7" w:rsidP="00CF0AE7">
      <w:pPr>
        <w:pStyle w:val="a3"/>
        <w:rPr>
          <w:rFonts w:ascii="Times New Roman" w:hAnsi="Times New Roman" w:cs="Times New Roman"/>
          <w:sz w:val="24"/>
          <w:szCs w:val="24"/>
          <w:lang w:val="de-DE"/>
        </w:rPr>
      </w:pPr>
    </w:p>
    <w:p w:rsidR="00CF0AE7" w:rsidRDefault="00CF0AE7" w:rsidP="00CF0AE7">
      <w:pPr>
        <w:pStyle w:val="a3"/>
        <w:rPr>
          <w:rFonts w:ascii="Times New Roman" w:hAnsi="Times New Roman" w:cs="Times New Roman"/>
          <w:sz w:val="24"/>
          <w:szCs w:val="24"/>
          <w:lang w:val="de-DE"/>
        </w:rPr>
      </w:pPr>
      <w:r>
        <w:rPr>
          <w:rFonts w:ascii="Times New Roman" w:hAnsi="Times New Roman" w:cs="Times New Roman"/>
          <w:sz w:val="24"/>
          <w:szCs w:val="24"/>
          <w:lang w:val="de-DE"/>
        </w:rPr>
        <w:t>- Müller, Vertreter der deutschen Firma N.</w:t>
      </w:r>
    </w:p>
    <w:p w:rsidR="00CF0AE7" w:rsidRDefault="00CF0AE7" w:rsidP="00CF0AE7">
      <w:pPr>
        <w:pStyle w:val="a3"/>
        <w:rPr>
          <w:rFonts w:ascii="Times New Roman" w:hAnsi="Times New Roman" w:cs="Times New Roman"/>
          <w:sz w:val="24"/>
          <w:szCs w:val="24"/>
          <w:lang w:val="de-DE"/>
        </w:rPr>
      </w:pPr>
    </w:p>
    <w:p w:rsidR="00CF0AE7" w:rsidRDefault="00CF0AE7" w:rsidP="00CF0AE7">
      <w:pPr>
        <w:pStyle w:val="a3"/>
        <w:rPr>
          <w:rFonts w:ascii="Times New Roman" w:hAnsi="Times New Roman" w:cs="Times New Roman"/>
          <w:sz w:val="24"/>
          <w:szCs w:val="24"/>
          <w:lang w:val="de-DE"/>
        </w:rPr>
      </w:pPr>
      <w:r>
        <w:rPr>
          <w:rFonts w:ascii="Times New Roman" w:hAnsi="Times New Roman" w:cs="Times New Roman"/>
          <w:sz w:val="24"/>
          <w:szCs w:val="24"/>
          <w:lang w:val="de-DE"/>
        </w:rPr>
        <w:t>- Freut mich, Sie kennenzulernen. Bitte nehmen Sie Platz. Womit kann ich dienen?</w:t>
      </w:r>
    </w:p>
    <w:p w:rsidR="00CF0AE7" w:rsidRDefault="00CF0AE7" w:rsidP="00CF0AE7">
      <w:pPr>
        <w:pStyle w:val="a3"/>
        <w:rPr>
          <w:rFonts w:ascii="Times New Roman" w:hAnsi="Times New Roman" w:cs="Times New Roman"/>
          <w:sz w:val="24"/>
          <w:szCs w:val="24"/>
          <w:lang w:val="de-DE"/>
        </w:rPr>
      </w:pPr>
    </w:p>
    <w:p w:rsidR="00CF0AE7" w:rsidRDefault="00CF0AE7" w:rsidP="00CF0AE7">
      <w:pPr>
        <w:pStyle w:val="a3"/>
        <w:rPr>
          <w:rFonts w:ascii="Times New Roman" w:hAnsi="Times New Roman" w:cs="Times New Roman"/>
          <w:sz w:val="24"/>
          <w:szCs w:val="24"/>
          <w:lang w:val="de-DE"/>
        </w:rPr>
      </w:pPr>
      <w:r>
        <w:rPr>
          <w:rFonts w:ascii="Times New Roman" w:hAnsi="Times New Roman" w:cs="Times New Roman"/>
          <w:sz w:val="24"/>
          <w:szCs w:val="24"/>
          <w:lang w:val="de-DE"/>
        </w:rPr>
        <w:t>- Unser Unternehmen ist auf Export von Personalcomputern spezialisiert. Wir können</w:t>
      </w:r>
    </w:p>
    <w:p w:rsidR="00CF0AE7" w:rsidRDefault="00CF0AE7" w:rsidP="00CF0AE7">
      <w:pPr>
        <w:pStyle w:val="a3"/>
        <w:rPr>
          <w:rFonts w:ascii="Times New Roman" w:hAnsi="Times New Roman" w:cs="Times New Roman"/>
          <w:sz w:val="24"/>
          <w:szCs w:val="24"/>
          <w:lang w:val="de-DE"/>
        </w:rPr>
      </w:pPr>
      <w:r>
        <w:rPr>
          <w:rFonts w:ascii="Times New Roman" w:hAnsi="Times New Roman" w:cs="Times New Roman"/>
          <w:sz w:val="24"/>
          <w:szCs w:val="24"/>
          <w:lang w:val="de-DE"/>
        </w:rPr>
        <w:t>Computer neuester Typen anbieten. Mich interessieren Perspektiven unserer</w:t>
      </w:r>
    </w:p>
    <w:p w:rsidR="00CF0AE7" w:rsidRDefault="00CF0AE7" w:rsidP="00CF0AE7">
      <w:pPr>
        <w:pStyle w:val="a3"/>
        <w:rPr>
          <w:rFonts w:ascii="Times New Roman" w:hAnsi="Times New Roman" w:cs="Times New Roman"/>
          <w:sz w:val="24"/>
          <w:szCs w:val="24"/>
          <w:lang w:val="de-DE"/>
        </w:rPr>
      </w:pPr>
      <w:r>
        <w:rPr>
          <w:rFonts w:ascii="Times New Roman" w:hAnsi="Times New Roman" w:cs="Times New Roman"/>
          <w:sz w:val="24"/>
          <w:szCs w:val="24"/>
          <w:lang w:val="de-DE"/>
        </w:rPr>
        <w:t>Geschäftsbeziehungen.</w:t>
      </w:r>
    </w:p>
    <w:p w:rsidR="00CF0AE7" w:rsidRDefault="00CF0AE7" w:rsidP="00CF0AE7">
      <w:pPr>
        <w:pStyle w:val="a3"/>
        <w:rPr>
          <w:rFonts w:ascii="Times New Roman" w:hAnsi="Times New Roman" w:cs="Times New Roman"/>
          <w:sz w:val="24"/>
          <w:szCs w:val="24"/>
          <w:lang w:val="de-DE"/>
        </w:rPr>
      </w:pPr>
    </w:p>
    <w:p w:rsidR="00CF0AE7" w:rsidRDefault="00CF0AE7" w:rsidP="00CF0AE7">
      <w:pPr>
        <w:pStyle w:val="a3"/>
        <w:rPr>
          <w:rFonts w:ascii="Times New Roman" w:hAnsi="Times New Roman" w:cs="Times New Roman"/>
          <w:sz w:val="24"/>
          <w:szCs w:val="24"/>
          <w:lang w:val="de-DE"/>
        </w:rPr>
      </w:pPr>
      <w:r>
        <w:rPr>
          <w:rFonts w:ascii="Times New Roman" w:hAnsi="Times New Roman" w:cs="Times New Roman"/>
          <w:sz w:val="24"/>
          <w:szCs w:val="24"/>
          <w:lang w:val="de-DE"/>
        </w:rPr>
        <w:t>- Wir sind am Ausbau gegenseitig vorteilhafter Geschäftsbeziehungen interessiert. Sie wissen wohl, wir haben eine große Nachfrage nach Computern in unserem Land, und Ihr Angebot wäre vielleichtannehmbar. Können Sie uns Ihre Prospekte und Kataloge zur Verfügung stellen?</w:t>
      </w:r>
    </w:p>
    <w:p w:rsidR="00CF0AE7" w:rsidRDefault="00CF0AE7" w:rsidP="00CF0AE7">
      <w:pPr>
        <w:pStyle w:val="a3"/>
        <w:rPr>
          <w:rFonts w:ascii="Times New Roman" w:hAnsi="Times New Roman" w:cs="Times New Roman"/>
          <w:sz w:val="24"/>
          <w:szCs w:val="24"/>
          <w:lang w:val="de-DE"/>
        </w:rPr>
      </w:pPr>
    </w:p>
    <w:p w:rsidR="00CF0AE7" w:rsidRDefault="00CF0AE7" w:rsidP="00CF0AE7">
      <w:pPr>
        <w:pStyle w:val="a3"/>
        <w:rPr>
          <w:rFonts w:ascii="Times New Roman" w:hAnsi="Times New Roman" w:cs="Times New Roman"/>
          <w:sz w:val="24"/>
          <w:szCs w:val="24"/>
          <w:lang w:val="de-DE"/>
        </w:rPr>
      </w:pPr>
      <w:r>
        <w:rPr>
          <w:rFonts w:ascii="Times New Roman" w:hAnsi="Times New Roman" w:cs="Times New Roman"/>
          <w:sz w:val="24"/>
          <w:szCs w:val="24"/>
          <w:lang w:val="de-DE"/>
        </w:rPr>
        <w:t>- Ja, sicher. Hier sind unsere Kataloge für dieses Jahr. Ich hoffe, wir können mit Ihrer Firma ins Geschäft kommen.</w:t>
      </w:r>
    </w:p>
    <w:p w:rsidR="00CF0AE7" w:rsidRDefault="00CF0AE7" w:rsidP="00CF0AE7">
      <w:pPr>
        <w:pStyle w:val="a3"/>
        <w:rPr>
          <w:rFonts w:ascii="Times New Roman" w:hAnsi="Times New Roman" w:cs="Times New Roman"/>
          <w:sz w:val="24"/>
          <w:szCs w:val="24"/>
          <w:lang w:val="de-DE"/>
        </w:rPr>
      </w:pPr>
    </w:p>
    <w:p w:rsidR="00CF0AE7" w:rsidRDefault="00CF0AE7" w:rsidP="00CF0AE7">
      <w:pPr>
        <w:pStyle w:val="a3"/>
        <w:jc w:val="center"/>
        <w:rPr>
          <w:rFonts w:ascii="Times New Roman" w:hAnsi="Times New Roman" w:cs="Times New Roman"/>
          <w:b/>
          <w:sz w:val="24"/>
          <w:szCs w:val="24"/>
          <w:lang w:val="de-DE"/>
        </w:rPr>
      </w:pPr>
      <w:r>
        <w:rPr>
          <w:rFonts w:ascii="Times New Roman" w:hAnsi="Times New Roman" w:cs="Times New Roman"/>
          <w:b/>
          <w:sz w:val="24"/>
          <w:szCs w:val="24"/>
          <w:lang w:val="de-DE"/>
        </w:rPr>
        <w:t>2</w:t>
      </w:r>
    </w:p>
    <w:p w:rsidR="00CF0AE7" w:rsidRDefault="00CF0AE7" w:rsidP="00CF0AE7">
      <w:pPr>
        <w:pStyle w:val="a3"/>
        <w:jc w:val="center"/>
        <w:rPr>
          <w:rFonts w:ascii="Times New Roman" w:hAnsi="Times New Roman" w:cs="Times New Roman"/>
          <w:b/>
          <w:sz w:val="24"/>
          <w:szCs w:val="24"/>
          <w:lang w:val="de-DE"/>
        </w:rPr>
      </w:pPr>
    </w:p>
    <w:p w:rsidR="00CF0AE7" w:rsidRDefault="00CF0AE7" w:rsidP="00CF0AE7">
      <w:pPr>
        <w:pStyle w:val="a3"/>
        <w:rPr>
          <w:rFonts w:ascii="Times New Roman" w:hAnsi="Times New Roman" w:cs="Times New Roman"/>
          <w:sz w:val="24"/>
          <w:szCs w:val="24"/>
          <w:lang w:val="de-DE"/>
        </w:rPr>
      </w:pPr>
      <w:r>
        <w:rPr>
          <w:rFonts w:ascii="Times New Roman" w:hAnsi="Times New Roman" w:cs="Times New Roman"/>
          <w:sz w:val="24"/>
          <w:szCs w:val="24"/>
          <w:lang w:val="de-DE"/>
        </w:rPr>
        <w:t>- Guten Tag! Krause, Vertreter der österreichischen Firma X.</w:t>
      </w:r>
    </w:p>
    <w:p w:rsidR="00CF0AE7" w:rsidRDefault="00CF0AE7" w:rsidP="00CF0AE7">
      <w:pPr>
        <w:pStyle w:val="a3"/>
        <w:rPr>
          <w:rFonts w:ascii="Times New Roman" w:hAnsi="Times New Roman" w:cs="Times New Roman"/>
          <w:sz w:val="24"/>
          <w:szCs w:val="24"/>
          <w:lang w:val="de-DE"/>
        </w:rPr>
      </w:pPr>
    </w:p>
    <w:p w:rsidR="00CF0AE7" w:rsidRDefault="00CF0AE7" w:rsidP="00CF0AE7">
      <w:pPr>
        <w:pStyle w:val="a3"/>
        <w:rPr>
          <w:rFonts w:ascii="Times New Roman" w:hAnsi="Times New Roman" w:cs="Times New Roman"/>
          <w:sz w:val="24"/>
          <w:szCs w:val="24"/>
          <w:lang w:val="de-DE"/>
        </w:rPr>
      </w:pPr>
      <w:r>
        <w:rPr>
          <w:rFonts w:ascii="Times New Roman" w:hAnsi="Times New Roman" w:cs="Times New Roman"/>
          <w:sz w:val="24"/>
          <w:szCs w:val="24"/>
          <w:lang w:val="de-DE"/>
        </w:rPr>
        <w:t>- Guten Tag! Sie können hier ablegen. Bitte nehmen Sie Platz. Was führte Sie in unsere Handelsvertretung?</w:t>
      </w:r>
    </w:p>
    <w:p w:rsidR="00CF0AE7" w:rsidRDefault="00CF0AE7" w:rsidP="00CF0AE7">
      <w:pPr>
        <w:pStyle w:val="a3"/>
        <w:rPr>
          <w:rFonts w:ascii="Times New Roman" w:hAnsi="Times New Roman" w:cs="Times New Roman"/>
          <w:sz w:val="24"/>
          <w:szCs w:val="24"/>
          <w:lang w:val="de-DE"/>
        </w:rPr>
      </w:pPr>
    </w:p>
    <w:p w:rsidR="00CF0AE7" w:rsidRDefault="00CF0AE7" w:rsidP="00CF0AE7">
      <w:pPr>
        <w:rPr>
          <w:rFonts w:ascii="Times New Roman" w:hAnsi="Times New Roman" w:cs="Times New Roman"/>
          <w:sz w:val="24"/>
          <w:szCs w:val="24"/>
          <w:lang w:val="de-DE"/>
        </w:rPr>
      </w:pPr>
      <w:r>
        <w:rPr>
          <w:rFonts w:ascii="Times New Roman" w:hAnsi="Times New Roman" w:cs="Times New Roman"/>
          <w:sz w:val="24"/>
          <w:szCs w:val="24"/>
          <w:lang w:val="de-DE"/>
        </w:rPr>
        <w:lastRenderedPageBreak/>
        <w:t>- Ich habe eine Frage an Sie. Wir haben einer Zeitungsnotiz entnommen, dass Ihr Institut die Antimikrobenfaser Z. entwickelt hat. Wir sind Verbandstoffabrik und interessieren uns für die neue Faser. An wen können wir uns wenden, um ein Angebot zu bekommen? Wir meinen, Wir meinen, dass eine Zusammenarbeit zwischen uns möglich wäre.</w:t>
      </w:r>
    </w:p>
    <w:p w:rsidR="00CF0AE7" w:rsidRDefault="00CF0AE7" w:rsidP="00CF0AE7">
      <w:pPr>
        <w:rPr>
          <w:rFonts w:ascii="Times New Roman" w:hAnsi="Times New Roman" w:cs="Times New Roman"/>
          <w:sz w:val="24"/>
          <w:szCs w:val="24"/>
          <w:lang w:val="de-DE"/>
        </w:rPr>
      </w:pPr>
      <w:r>
        <w:rPr>
          <w:rFonts w:ascii="Times New Roman" w:hAnsi="Times New Roman" w:cs="Times New Roman"/>
          <w:sz w:val="24"/>
          <w:szCs w:val="24"/>
          <w:lang w:val="de-DE"/>
        </w:rPr>
        <w:t>- Bitte wenden Sie sich an das Außenhandelsunternehmen A. in unserem Land. Es ist auf Import und Export von medizinischen Präparaten spezialisiert. Dort können Sie nähere Auskünfte einholen. </w:t>
      </w:r>
      <w:r>
        <w:rPr>
          <w:rFonts w:ascii="Times New Roman" w:hAnsi="Times New Roman" w:cs="Times New Roman"/>
          <w:sz w:val="24"/>
          <w:szCs w:val="24"/>
          <w:lang w:val="de-DE"/>
        </w:rPr>
        <w:br/>
        <w:t>- Hier ist die Adresse!</w:t>
      </w:r>
    </w:p>
    <w:p w:rsidR="00CF0AE7" w:rsidRDefault="00CF0AE7" w:rsidP="00CF0AE7">
      <w:pPr>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4"/>
          <w:szCs w:val="24"/>
          <w:lang w:val="de-DE"/>
        </w:rPr>
        <w:t>Sch</w:t>
      </w:r>
      <w:r>
        <w:rPr>
          <w:rFonts w:ascii="Times New Roman" w:hAnsi="Times New Roman" w:cs="Times New Roman"/>
          <w:sz w:val="24"/>
          <w:szCs w:val="24"/>
        </w:rPr>
        <w:t>ö</w:t>
      </w:r>
      <w:r>
        <w:rPr>
          <w:rFonts w:ascii="Times New Roman" w:hAnsi="Times New Roman" w:cs="Times New Roman"/>
          <w:sz w:val="24"/>
          <w:szCs w:val="24"/>
          <w:lang w:val="de-DE"/>
        </w:rPr>
        <w:t>nen Dank</w:t>
      </w:r>
      <w:r>
        <w:rPr>
          <w:rFonts w:ascii="Times New Roman" w:hAnsi="Times New Roman" w:cs="Times New Roman"/>
          <w:sz w:val="24"/>
          <w:szCs w:val="24"/>
        </w:rPr>
        <w:t>!</w:t>
      </w:r>
    </w:p>
    <w:p w:rsidR="00CF0AE7" w:rsidRDefault="00CF0AE7" w:rsidP="00CF0AE7">
      <w:pPr>
        <w:shd w:val="clear" w:color="auto" w:fill="FFFFFF"/>
        <w:rPr>
          <w:rFonts w:ascii="Times New Roman" w:hAnsi="Times New Roman" w:cs="Times New Roman"/>
          <w:bCs/>
          <w:sz w:val="24"/>
          <w:szCs w:val="24"/>
        </w:rPr>
      </w:pPr>
      <w:r>
        <w:rPr>
          <w:rFonts w:ascii="Times New Roman" w:hAnsi="Times New Roman" w:cs="Times New Roman"/>
          <w:b/>
          <w:bCs/>
          <w:sz w:val="24"/>
          <w:szCs w:val="24"/>
        </w:rPr>
        <w:t xml:space="preserve">Задание 2. </w:t>
      </w:r>
      <w:r>
        <w:rPr>
          <w:rFonts w:ascii="Times New Roman" w:hAnsi="Times New Roman" w:cs="Times New Roman"/>
          <w:bCs/>
          <w:sz w:val="24"/>
          <w:szCs w:val="24"/>
        </w:rPr>
        <w:t>Переведите с немецкого языка на русский</w:t>
      </w:r>
      <w:r>
        <w:rPr>
          <w:rFonts w:ascii="Times New Roman" w:hAnsi="Times New Roman" w:cs="Times New Roman"/>
          <w:b/>
          <w:bCs/>
          <w:sz w:val="24"/>
          <w:szCs w:val="24"/>
        </w:rPr>
        <w:t xml:space="preserve"> </w:t>
      </w:r>
      <w:r>
        <w:rPr>
          <w:rFonts w:ascii="Times New Roman" w:hAnsi="Times New Roman" w:cs="Times New Roman"/>
          <w:bCs/>
          <w:sz w:val="24"/>
          <w:szCs w:val="24"/>
        </w:rPr>
        <w:t>по</w:t>
      </w:r>
      <w:r>
        <w:rPr>
          <w:rFonts w:ascii="Times New Roman" w:hAnsi="Times New Roman" w:cs="Times New Roman"/>
          <w:b/>
          <w:bCs/>
          <w:sz w:val="24"/>
          <w:szCs w:val="24"/>
        </w:rPr>
        <w:t xml:space="preserve"> </w:t>
      </w:r>
      <w:r>
        <w:rPr>
          <w:rFonts w:ascii="Times New Roman" w:hAnsi="Times New Roman" w:cs="Times New Roman"/>
          <w:bCs/>
          <w:sz w:val="24"/>
          <w:szCs w:val="24"/>
        </w:rPr>
        <w:t>вариантам по</w:t>
      </w:r>
      <w:r>
        <w:rPr>
          <w:rFonts w:ascii="Times New Roman" w:hAnsi="Times New Roman" w:cs="Times New Roman"/>
          <w:b/>
          <w:bCs/>
          <w:sz w:val="24"/>
          <w:szCs w:val="24"/>
        </w:rPr>
        <w:t xml:space="preserve"> </w:t>
      </w:r>
      <w:r>
        <w:rPr>
          <w:rFonts w:ascii="Times New Roman" w:hAnsi="Times New Roman" w:cs="Times New Roman"/>
          <w:bCs/>
          <w:sz w:val="24"/>
          <w:szCs w:val="24"/>
        </w:rPr>
        <w:t>10 советов в области предпринимательской активности а) если Вы что-то покупаете, в) если Вы что-то продаёте:</w:t>
      </w:r>
    </w:p>
    <w:p w:rsidR="00CF0AE7" w:rsidRDefault="00CF0AE7" w:rsidP="00CF0AE7">
      <w:pPr>
        <w:shd w:val="clear" w:color="auto" w:fill="FFFFFF"/>
        <w:rPr>
          <w:rFonts w:ascii="Times New Roman" w:hAnsi="Times New Roman" w:cs="Times New Roman"/>
          <w:sz w:val="24"/>
          <w:szCs w:val="24"/>
          <w:lang w:val="de-DE"/>
        </w:rPr>
      </w:pPr>
      <w:r>
        <w:rPr>
          <w:rFonts w:ascii="Times New Roman" w:hAnsi="Times New Roman" w:cs="Times New Roman"/>
          <w:b/>
          <w:bCs/>
          <w:sz w:val="24"/>
          <w:szCs w:val="24"/>
          <w:lang w:val="de-DE"/>
        </w:rPr>
        <w:t>a) Sie sind der Käufer!</w:t>
      </w:r>
    </w:p>
    <w:p w:rsidR="00CF0AE7" w:rsidRDefault="00CF0AE7" w:rsidP="00CF0AE7">
      <w:pPr>
        <w:shd w:val="clear" w:color="auto" w:fill="FFFFFF"/>
        <w:rPr>
          <w:rFonts w:ascii="Times New Roman" w:hAnsi="Times New Roman" w:cs="Times New Roman"/>
          <w:sz w:val="24"/>
          <w:szCs w:val="24"/>
          <w:lang w:val="de-DE"/>
        </w:rPr>
      </w:pPr>
      <w:r>
        <w:rPr>
          <w:rFonts w:ascii="Times New Roman" w:hAnsi="Times New Roman" w:cs="Times New Roman"/>
          <w:sz w:val="24"/>
          <w:szCs w:val="24"/>
          <w:lang w:val="de-DE"/>
        </w:rPr>
        <w:t>1. Führen Sie die Verhandlungen in Ihrem eigenen Land, nicht im Land des Verkäufers.</w:t>
      </w:r>
    </w:p>
    <w:p w:rsidR="00CF0AE7" w:rsidRDefault="00CF0AE7" w:rsidP="00CF0AE7">
      <w:pPr>
        <w:shd w:val="clear" w:color="auto" w:fill="FFFFFF"/>
        <w:spacing w:after="0" w:line="240" w:lineRule="auto"/>
        <w:rPr>
          <w:rFonts w:ascii="Times New Roman" w:hAnsi="Times New Roman" w:cs="Times New Roman"/>
          <w:sz w:val="24"/>
          <w:szCs w:val="24"/>
          <w:lang w:val="de-DE"/>
        </w:rPr>
      </w:pPr>
      <w:r>
        <w:rPr>
          <w:rFonts w:ascii="Times New Roman" w:hAnsi="Times New Roman" w:cs="Times New Roman"/>
          <w:sz w:val="24"/>
          <w:szCs w:val="24"/>
          <w:lang w:val="de-DE"/>
        </w:rPr>
        <w:t>2. Handeln Sie möglichst zunächst den Preis und dann erst die Vertragsbedingungen aus.</w:t>
      </w:r>
    </w:p>
    <w:p w:rsidR="00CF0AE7" w:rsidRDefault="00CF0AE7" w:rsidP="00CF0AE7">
      <w:pPr>
        <w:shd w:val="clear" w:color="auto" w:fill="FFFFFF"/>
        <w:spacing w:after="0" w:line="240" w:lineRule="auto"/>
        <w:rPr>
          <w:rFonts w:ascii="Times New Roman" w:hAnsi="Times New Roman" w:cs="Times New Roman"/>
          <w:sz w:val="24"/>
          <w:szCs w:val="24"/>
          <w:lang w:val="de-DE"/>
        </w:rPr>
      </w:pPr>
      <w:r>
        <w:rPr>
          <w:rFonts w:ascii="Times New Roman" w:hAnsi="Times New Roman" w:cs="Times New Roman"/>
          <w:sz w:val="24"/>
          <w:szCs w:val="24"/>
          <w:lang w:val="de-DE"/>
        </w:rPr>
        <w:t>3. Verwenden Sie für die Verhandlung einen Vertragsentwurf, den Sie geschrieben haben,</w:t>
      </w:r>
    </w:p>
    <w:p w:rsidR="00CF0AE7" w:rsidRDefault="00CF0AE7" w:rsidP="00CF0AE7">
      <w:pPr>
        <w:shd w:val="clear" w:color="auto" w:fill="FFFFFF"/>
        <w:rPr>
          <w:rFonts w:ascii="Times New Roman" w:hAnsi="Times New Roman" w:cs="Times New Roman"/>
          <w:sz w:val="24"/>
          <w:szCs w:val="24"/>
          <w:lang w:val="de-DE"/>
        </w:rPr>
      </w:pPr>
      <w:r>
        <w:rPr>
          <w:rFonts w:ascii="Times New Roman" w:hAnsi="Times New Roman" w:cs="Times New Roman"/>
          <w:sz w:val="24"/>
          <w:szCs w:val="24"/>
          <w:lang w:val="de-DE"/>
        </w:rPr>
        <w:t>nicht der Verkäufer.</w:t>
      </w:r>
    </w:p>
    <w:p w:rsidR="00CF0AE7" w:rsidRDefault="00CF0AE7" w:rsidP="00CF0AE7">
      <w:pPr>
        <w:shd w:val="clear" w:color="auto" w:fill="FFFFFF"/>
        <w:spacing w:after="0" w:line="240" w:lineRule="auto"/>
        <w:rPr>
          <w:rFonts w:ascii="Times New Roman" w:hAnsi="Times New Roman" w:cs="Times New Roman"/>
          <w:sz w:val="24"/>
          <w:szCs w:val="24"/>
          <w:lang w:val="de-DE"/>
        </w:rPr>
      </w:pPr>
      <w:r>
        <w:rPr>
          <w:rFonts w:ascii="Times New Roman" w:hAnsi="Times New Roman" w:cs="Times New Roman"/>
          <w:sz w:val="24"/>
          <w:szCs w:val="24"/>
          <w:lang w:val="de-DE"/>
        </w:rPr>
        <w:t>4. Bürden Sie in Ihrem Vertragsentwurf alle Last dem Verkäufer auf.</w:t>
      </w:r>
    </w:p>
    <w:p w:rsidR="00CF0AE7" w:rsidRDefault="00CF0AE7" w:rsidP="00CF0AE7">
      <w:pPr>
        <w:shd w:val="clear" w:color="auto" w:fill="FFFFFF"/>
        <w:spacing w:after="0" w:line="240" w:lineRule="auto"/>
        <w:rPr>
          <w:rFonts w:ascii="Times New Roman" w:hAnsi="Times New Roman" w:cs="Times New Roman"/>
          <w:sz w:val="24"/>
          <w:szCs w:val="24"/>
          <w:lang w:val="de-DE"/>
        </w:rPr>
      </w:pPr>
      <w:r>
        <w:rPr>
          <w:rFonts w:ascii="Times New Roman" w:hAnsi="Times New Roman" w:cs="Times New Roman"/>
          <w:sz w:val="24"/>
          <w:szCs w:val="24"/>
          <w:lang w:val="de-DE"/>
        </w:rPr>
        <w:t>5. Nehmen Sie in Ihren Vertragsentwurf alles auf, was Ihnen aus früheren Verträgen als für</w:t>
      </w:r>
    </w:p>
    <w:p w:rsidR="00CF0AE7" w:rsidRDefault="00CF0AE7" w:rsidP="00CF0AE7">
      <w:pPr>
        <w:shd w:val="clear" w:color="auto" w:fill="FFFFFF"/>
        <w:rPr>
          <w:rFonts w:ascii="Times New Roman" w:hAnsi="Times New Roman" w:cs="Times New Roman"/>
          <w:sz w:val="24"/>
          <w:szCs w:val="24"/>
          <w:lang w:val="de-DE"/>
        </w:rPr>
      </w:pPr>
      <w:r>
        <w:rPr>
          <w:rFonts w:ascii="Times New Roman" w:hAnsi="Times New Roman" w:cs="Times New Roman"/>
          <w:sz w:val="24"/>
          <w:szCs w:val="24"/>
          <w:lang w:val="de-DE"/>
        </w:rPr>
        <w:t>6. Sie vorteilhaft bekannt ist.</w:t>
      </w:r>
    </w:p>
    <w:p w:rsidR="00CF0AE7" w:rsidRDefault="00CF0AE7" w:rsidP="00CF0AE7">
      <w:pPr>
        <w:shd w:val="clear" w:color="auto" w:fill="FFFFFF"/>
        <w:rPr>
          <w:rFonts w:ascii="Times New Roman" w:hAnsi="Times New Roman" w:cs="Times New Roman"/>
          <w:sz w:val="24"/>
          <w:szCs w:val="24"/>
          <w:lang w:val="de-DE"/>
        </w:rPr>
      </w:pPr>
      <w:r>
        <w:rPr>
          <w:rFonts w:ascii="Times New Roman" w:hAnsi="Times New Roman" w:cs="Times New Roman"/>
          <w:sz w:val="24"/>
          <w:szCs w:val="24"/>
          <w:lang w:val="de-DE"/>
        </w:rPr>
        <w:t>7.  Machen Sie nur dann Zugeständnisse, wenn Sie dafür eine Gegenleistung bekommen.</w:t>
      </w:r>
    </w:p>
    <w:p w:rsidR="00CF0AE7" w:rsidRDefault="00CF0AE7" w:rsidP="00CF0AE7">
      <w:pPr>
        <w:shd w:val="clear" w:color="auto" w:fill="FFFFFF"/>
        <w:spacing w:after="0" w:line="240" w:lineRule="auto"/>
        <w:rPr>
          <w:rFonts w:ascii="Times New Roman" w:hAnsi="Times New Roman" w:cs="Times New Roman"/>
          <w:sz w:val="24"/>
          <w:szCs w:val="24"/>
          <w:lang w:val="de-DE"/>
        </w:rPr>
      </w:pPr>
      <w:r>
        <w:rPr>
          <w:rFonts w:ascii="Times New Roman" w:hAnsi="Times New Roman" w:cs="Times New Roman"/>
          <w:sz w:val="24"/>
          <w:szCs w:val="24"/>
          <w:lang w:val="de-DE"/>
        </w:rPr>
        <w:t>8. Versuchen Sie, bei jeder Verhandlung etwas mehr herauszuholen als bei der vorigen.</w:t>
      </w:r>
    </w:p>
    <w:p w:rsidR="00CF0AE7" w:rsidRDefault="00CF0AE7" w:rsidP="00CF0AE7">
      <w:pPr>
        <w:shd w:val="clear" w:color="auto" w:fill="FFFFFF"/>
        <w:spacing w:after="0" w:line="240" w:lineRule="auto"/>
        <w:rPr>
          <w:rFonts w:ascii="Times New Roman" w:hAnsi="Times New Roman" w:cs="Times New Roman"/>
          <w:sz w:val="24"/>
          <w:szCs w:val="24"/>
          <w:lang w:val="de-DE"/>
        </w:rPr>
      </w:pPr>
      <w:r>
        <w:rPr>
          <w:rFonts w:ascii="Times New Roman" w:hAnsi="Times New Roman" w:cs="Times New Roman"/>
          <w:sz w:val="24"/>
          <w:szCs w:val="24"/>
          <w:lang w:val="de-DE"/>
        </w:rPr>
        <w:t>9. Sagen Sie nie sofort "nein" oder "ja". Sagen Sie: "Ich werde mir das überlegen".</w:t>
      </w:r>
    </w:p>
    <w:p w:rsidR="00CF0AE7" w:rsidRDefault="00CF0AE7" w:rsidP="00CF0AE7">
      <w:pPr>
        <w:shd w:val="clear" w:color="auto" w:fill="FFFFFF"/>
        <w:spacing w:after="0" w:line="240" w:lineRule="auto"/>
        <w:rPr>
          <w:rFonts w:ascii="Times New Roman" w:hAnsi="Times New Roman" w:cs="Times New Roman"/>
          <w:sz w:val="24"/>
          <w:szCs w:val="24"/>
          <w:lang w:val="de-DE"/>
        </w:rPr>
      </w:pPr>
      <w:r>
        <w:rPr>
          <w:rFonts w:ascii="Times New Roman" w:hAnsi="Times New Roman" w:cs="Times New Roman"/>
          <w:sz w:val="24"/>
          <w:szCs w:val="24"/>
          <w:lang w:val="de-DE"/>
        </w:rPr>
        <w:t>10. Geben Sie nie auf! Wenn Sie hartnäckig verhandeln, werden Sie immer etwas erreichen.</w:t>
      </w:r>
    </w:p>
    <w:p w:rsidR="00CF0AE7" w:rsidRDefault="00CF0AE7" w:rsidP="00CF0AE7">
      <w:pPr>
        <w:shd w:val="clear" w:color="auto" w:fill="FFFFFF"/>
        <w:rPr>
          <w:rFonts w:ascii="Times New Roman" w:hAnsi="Times New Roman" w:cs="Times New Roman"/>
          <w:b/>
          <w:bCs/>
          <w:sz w:val="24"/>
          <w:szCs w:val="24"/>
          <w:lang w:val="de-DE"/>
        </w:rPr>
      </w:pPr>
    </w:p>
    <w:p w:rsidR="00CF0AE7" w:rsidRDefault="00CF0AE7" w:rsidP="00CF0AE7">
      <w:pPr>
        <w:shd w:val="clear" w:color="auto" w:fill="FFFFFF"/>
        <w:rPr>
          <w:rFonts w:ascii="Times New Roman" w:hAnsi="Times New Roman" w:cs="Times New Roman"/>
          <w:sz w:val="24"/>
          <w:szCs w:val="24"/>
          <w:lang w:val="de-DE"/>
        </w:rPr>
      </w:pPr>
      <w:r>
        <w:rPr>
          <w:rFonts w:ascii="Times New Roman" w:hAnsi="Times New Roman" w:cs="Times New Roman"/>
          <w:b/>
          <w:bCs/>
          <w:sz w:val="24"/>
          <w:szCs w:val="24"/>
          <w:lang w:val="de-DE"/>
        </w:rPr>
        <w:t>b) Sie sind der Verkäufer!</w:t>
      </w:r>
    </w:p>
    <w:p w:rsidR="00CF0AE7" w:rsidRDefault="00CF0AE7" w:rsidP="00CF0AE7">
      <w:pPr>
        <w:numPr>
          <w:ilvl w:val="0"/>
          <w:numId w:val="1"/>
        </w:numPr>
        <w:shd w:val="clear" w:color="auto" w:fill="FFFFFF"/>
        <w:spacing w:after="0" w:line="240" w:lineRule="auto"/>
        <w:ind w:left="0"/>
        <w:rPr>
          <w:rFonts w:ascii="Times New Roman" w:hAnsi="Times New Roman" w:cs="Times New Roman"/>
          <w:sz w:val="24"/>
          <w:szCs w:val="24"/>
          <w:lang w:val="de-DE"/>
        </w:rPr>
      </w:pPr>
      <w:r>
        <w:rPr>
          <w:rFonts w:ascii="Times New Roman" w:hAnsi="Times New Roman" w:cs="Times New Roman"/>
          <w:sz w:val="24"/>
          <w:szCs w:val="24"/>
          <w:lang w:val="de-DE"/>
        </w:rPr>
        <w:t>Machen Sie sich selbst ganz klar, wie weit Sie gehen wollen und können, bevor Sie eine Verhandlung beginnen.</w:t>
      </w:r>
    </w:p>
    <w:p w:rsidR="00CF0AE7" w:rsidRDefault="00CF0AE7" w:rsidP="00CF0AE7">
      <w:pPr>
        <w:numPr>
          <w:ilvl w:val="0"/>
          <w:numId w:val="1"/>
        </w:numPr>
        <w:shd w:val="clear" w:color="auto" w:fill="FFFFFF"/>
        <w:spacing w:after="0" w:line="240" w:lineRule="auto"/>
        <w:ind w:left="0"/>
        <w:rPr>
          <w:rFonts w:ascii="Times New Roman" w:hAnsi="Times New Roman" w:cs="Times New Roman"/>
          <w:sz w:val="24"/>
          <w:szCs w:val="24"/>
          <w:lang w:val="de-DE"/>
        </w:rPr>
      </w:pPr>
      <w:r>
        <w:rPr>
          <w:rFonts w:ascii="Times New Roman" w:hAnsi="Times New Roman" w:cs="Times New Roman"/>
          <w:sz w:val="24"/>
          <w:szCs w:val="24"/>
          <w:lang w:val="de-DE"/>
        </w:rPr>
        <w:t>Gehen Sie davon aus, dass Ihre Verhandlungspartner erfahrene Leute sind.</w:t>
      </w:r>
    </w:p>
    <w:p w:rsidR="00CF0AE7" w:rsidRDefault="00CF0AE7" w:rsidP="00CF0AE7">
      <w:pPr>
        <w:numPr>
          <w:ilvl w:val="0"/>
          <w:numId w:val="1"/>
        </w:numPr>
        <w:shd w:val="clear" w:color="auto" w:fill="FFFFFF"/>
        <w:spacing w:after="0" w:line="240" w:lineRule="auto"/>
        <w:ind w:left="0"/>
        <w:rPr>
          <w:rFonts w:ascii="Times New Roman" w:hAnsi="Times New Roman" w:cs="Times New Roman"/>
          <w:sz w:val="24"/>
          <w:szCs w:val="24"/>
          <w:lang w:val="de-DE"/>
        </w:rPr>
      </w:pPr>
      <w:r>
        <w:rPr>
          <w:rFonts w:ascii="Times New Roman" w:hAnsi="Times New Roman" w:cs="Times New Roman"/>
          <w:sz w:val="24"/>
          <w:szCs w:val="24"/>
          <w:lang w:val="de-DE"/>
        </w:rPr>
        <w:t>Zeigen Sie nicht zu viel von Ihren Gedanken und Gefühlen, besonders dann nicht, wenn</w:t>
      </w:r>
    </w:p>
    <w:p w:rsidR="00CF0AE7" w:rsidRDefault="00CF0AE7" w:rsidP="00CF0AE7">
      <w:pPr>
        <w:shd w:val="clear" w:color="auto" w:fill="FFFFFF"/>
        <w:rPr>
          <w:rFonts w:ascii="Times New Roman" w:hAnsi="Times New Roman" w:cs="Times New Roman"/>
          <w:sz w:val="24"/>
          <w:szCs w:val="24"/>
          <w:lang w:val="de-DE"/>
        </w:rPr>
      </w:pPr>
      <w:r>
        <w:rPr>
          <w:rFonts w:ascii="Times New Roman" w:hAnsi="Times New Roman" w:cs="Times New Roman"/>
          <w:sz w:val="24"/>
          <w:szCs w:val="24"/>
          <w:lang w:val="de-DE"/>
        </w:rPr>
        <w:t>Sie Grund zu der Annahme haben, dass man Ihnen eine Falle stellen will.</w:t>
      </w:r>
    </w:p>
    <w:p w:rsidR="00CF0AE7" w:rsidRDefault="00CF0AE7" w:rsidP="00CF0AE7">
      <w:pPr>
        <w:numPr>
          <w:ilvl w:val="0"/>
          <w:numId w:val="2"/>
        </w:numPr>
        <w:shd w:val="clear" w:color="auto" w:fill="FFFFFF"/>
        <w:spacing w:after="0" w:line="240" w:lineRule="auto"/>
        <w:ind w:left="0"/>
        <w:rPr>
          <w:rFonts w:ascii="Times New Roman" w:hAnsi="Times New Roman" w:cs="Times New Roman"/>
          <w:sz w:val="24"/>
          <w:szCs w:val="24"/>
          <w:lang w:val="de-DE"/>
        </w:rPr>
      </w:pPr>
      <w:r>
        <w:rPr>
          <w:rFonts w:ascii="Times New Roman" w:hAnsi="Times New Roman" w:cs="Times New Roman"/>
          <w:sz w:val="24"/>
          <w:szCs w:val="24"/>
          <w:lang w:val="de-DE"/>
        </w:rPr>
        <w:t>Machen Sie viel Aufhebens von etwas Unwesentlichem, das Sie dann später aufgeben können, um etwas wirklich Wesentliches dafür einzuhandeln.</w:t>
      </w:r>
    </w:p>
    <w:p w:rsidR="00CF0AE7" w:rsidRDefault="00CF0AE7" w:rsidP="00CF0AE7">
      <w:pPr>
        <w:numPr>
          <w:ilvl w:val="0"/>
          <w:numId w:val="2"/>
        </w:numPr>
        <w:shd w:val="clear" w:color="auto" w:fill="FFFFFF"/>
        <w:spacing w:after="0" w:line="240" w:lineRule="auto"/>
        <w:ind w:left="0"/>
        <w:rPr>
          <w:rFonts w:ascii="Times New Roman" w:hAnsi="Times New Roman" w:cs="Times New Roman"/>
          <w:sz w:val="24"/>
          <w:szCs w:val="24"/>
          <w:lang w:val="de-DE"/>
        </w:rPr>
      </w:pPr>
      <w:r>
        <w:rPr>
          <w:rFonts w:ascii="Times New Roman" w:hAnsi="Times New Roman" w:cs="Times New Roman"/>
          <w:sz w:val="24"/>
          <w:szCs w:val="24"/>
          <w:lang w:val="de-DE"/>
        </w:rPr>
        <w:t>Wenn Sie eine Verpflichtung zu Lasten des Käufers durchsetzen wollen, so wählen Sie eine für den Käufer schmeichelhafte Formulierung, die nicht wie eine Verpflichtung klingt.</w:t>
      </w:r>
    </w:p>
    <w:p w:rsidR="00CF0AE7" w:rsidRDefault="00CF0AE7" w:rsidP="00CF0AE7">
      <w:pPr>
        <w:numPr>
          <w:ilvl w:val="0"/>
          <w:numId w:val="2"/>
        </w:numPr>
        <w:shd w:val="clear" w:color="auto" w:fill="FFFFFF"/>
        <w:spacing w:after="0" w:line="240" w:lineRule="auto"/>
        <w:ind w:left="0"/>
        <w:rPr>
          <w:rFonts w:ascii="Times New Roman" w:hAnsi="Times New Roman" w:cs="Times New Roman"/>
          <w:sz w:val="24"/>
          <w:szCs w:val="24"/>
        </w:rPr>
      </w:pPr>
      <w:r>
        <w:rPr>
          <w:rFonts w:ascii="Times New Roman" w:hAnsi="Times New Roman" w:cs="Times New Roman"/>
          <w:sz w:val="24"/>
          <w:szCs w:val="24"/>
        </w:rPr>
        <w:t>Bewahren</w:t>
      </w:r>
      <w:r>
        <w:rPr>
          <w:rFonts w:ascii="Times New Roman" w:hAnsi="Times New Roman" w:cs="Times New Roman"/>
          <w:sz w:val="24"/>
          <w:szCs w:val="24"/>
          <w:lang w:val="en-US"/>
        </w:rPr>
        <w:t xml:space="preserve"> </w:t>
      </w:r>
      <w:r>
        <w:rPr>
          <w:rFonts w:ascii="Times New Roman" w:hAnsi="Times New Roman" w:cs="Times New Roman"/>
          <w:sz w:val="24"/>
          <w:szCs w:val="24"/>
        </w:rPr>
        <w:t>Sie</w:t>
      </w:r>
      <w:r>
        <w:rPr>
          <w:rFonts w:ascii="Times New Roman" w:hAnsi="Times New Roman" w:cs="Times New Roman"/>
          <w:sz w:val="24"/>
          <w:szCs w:val="24"/>
          <w:lang w:val="en-US"/>
        </w:rPr>
        <w:t xml:space="preserve"> </w:t>
      </w:r>
      <w:r>
        <w:rPr>
          <w:rFonts w:ascii="Times New Roman" w:hAnsi="Times New Roman" w:cs="Times New Roman"/>
          <w:sz w:val="24"/>
          <w:szCs w:val="24"/>
        </w:rPr>
        <w:t>Ihre</w:t>
      </w:r>
      <w:r>
        <w:rPr>
          <w:rFonts w:ascii="Times New Roman" w:hAnsi="Times New Roman" w:cs="Times New Roman"/>
          <w:sz w:val="24"/>
          <w:szCs w:val="24"/>
          <w:lang w:val="en-US"/>
        </w:rPr>
        <w:t xml:space="preserve"> </w:t>
      </w:r>
      <w:r>
        <w:rPr>
          <w:rFonts w:ascii="Times New Roman" w:hAnsi="Times New Roman" w:cs="Times New Roman"/>
          <w:sz w:val="24"/>
          <w:szCs w:val="24"/>
        </w:rPr>
        <w:t>Ruhe.</w:t>
      </w:r>
    </w:p>
    <w:p w:rsidR="00CF0AE7" w:rsidRDefault="00CF0AE7" w:rsidP="00CF0AE7">
      <w:pPr>
        <w:numPr>
          <w:ilvl w:val="0"/>
          <w:numId w:val="2"/>
        </w:numPr>
        <w:shd w:val="clear" w:color="auto" w:fill="FFFFFF"/>
        <w:spacing w:after="0" w:line="240" w:lineRule="auto"/>
        <w:ind w:left="0"/>
        <w:rPr>
          <w:rFonts w:ascii="Times New Roman" w:hAnsi="Times New Roman" w:cs="Times New Roman"/>
          <w:sz w:val="24"/>
          <w:szCs w:val="24"/>
        </w:rPr>
      </w:pPr>
      <w:r>
        <w:rPr>
          <w:rFonts w:ascii="Times New Roman" w:hAnsi="Times New Roman" w:cs="Times New Roman"/>
          <w:sz w:val="24"/>
          <w:szCs w:val="24"/>
        </w:rPr>
        <w:t>Seien</w:t>
      </w:r>
      <w:r>
        <w:rPr>
          <w:rFonts w:ascii="Times New Roman" w:hAnsi="Times New Roman" w:cs="Times New Roman"/>
          <w:sz w:val="24"/>
          <w:szCs w:val="24"/>
          <w:lang w:val="en-US"/>
        </w:rPr>
        <w:t xml:space="preserve"> </w:t>
      </w:r>
      <w:r>
        <w:rPr>
          <w:rFonts w:ascii="Times New Roman" w:hAnsi="Times New Roman" w:cs="Times New Roman"/>
          <w:sz w:val="24"/>
          <w:szCs w:val="24"/>
        </w:rPr>
        <w:t>Sie</w:t>
      </w:r>
      <w:r>
        <w:rPr>
          <w:rFonts w:ascii="Times New Roman" w:hAnsi="Times New Roman" w:cs="Times New Roman"/>
          <w:sz w:val="24"/>
          <w:szCs w:val="24"/>
          <w:lang w:val="en-US"/>
        </w:rPr>
        <w:t xml:space="preserve"> </w:t>
      </w:r>
      <w:r>
        <w:rPr>
          <w:rFonts w:ascii="Times New Roman" w:hAnsi="Times New Roman" w:cs="Times New Roman"/>
          <w:sz w:val="24"/>
          <w:szCs w:val="24"/>
        </w:rPr>
        <w:t>geduldig.</w:t>
      </w:r>
    </w:p>
    <w:p w:rsidR="00CF0AE7" w:rsidRDefault="00CF0AE7" w:rsidP="00CF0AE7">
      <w:pPr>
        <w:numPr>
          <w:ilvl w:val="0"/>
          <w:numId w:val="2"/>
        </w:numPr>
        <w:shd w:val="clear" w:color="auto" w:fill="FFFFFF"/>
        <w:spacing w:after="0" w:line="240" w:lineRule="auto"/>
        <w:ind w:left="0"/>
        <w:rPr>
          <w:rFonts w:ascii="Times New Roman" w:hAnsi="Times New Roman" w:cs="Times New Roman"/>
          <w:sz w:val="24"/>
          <w:szCs w:val="24"/>
          <w:lang w:val="de-DE"/>
        </w:rPr>
      </w:pPr>
      <w:r>
        <w:rPr>
          <w:rFonts w:ascii="Times New Roman" w:hAnsi="Times New Roman" w:cs="Times New Roman"/>
          <w:sz w:val="24"/>
          <w:szCs w:val="24"/>
          <w:lang w:val="de-DE"/>
        </w:rPr>
        <w:t>Achten Sie darauf, dass in der Verhandlung immer nur jeweils ein Punkt behandelt wird.</w:t>
      </w:r>
    </w:p>
    <w:p w:rsidR="00CF0AE7" w:rsidRDefault="00CF0AE7" w:rsidP="00CF0AE7">
      <w:pPr>
        <w:numPr>
          <w:ilvl w:val="0"/>
          <w:numId w:val="2"/>
        </w:numPr>
        <w:shd w:val="clear" w:color="auto" w:fill="FFFFFF"/>
        <w:spacing w:after="0" w:line="240" w:lineRule="auto"/>
        <w:ind w:left="0"/>
        <w:rPr>
          <w:rFonts w:ascii="Times New Roman" w:hAnsi="Times New Roman" w:cs="Times New Roman"/>
          <w:sz w:val="24"/>
          <w:szCs w:val="24"/>
          <w:lang w:val="de-DE"/>
        </w:rPr>
      </w:pPr>
      <w:r>
        <w:rPr>
          <w:rFonts w:ascii="Times New Roman" w:hAnsi="Times New Roman" w:cs="Times New Roman"/>
          <w:sz w:val="24"/>
          <w:szCs w:val="24"/>
          <w:lang w:val="de-DE"/>
        </w:rPr>
        <w:t>Seien Sie immer bereit, die Verhandlung abzubrechen, auch wenn dadurch der Auftrag verloren gehen könnte.</w:t>
      </w:r>
    </w:p>
    <w:p w:rsidR="00CF0AE7" w:rsidRDefault="00CF0AE7" w:rsidP="00CF0AE7">
      <w:pPr>
        <w:shd w:val="clear" w:color="auto" w:fill="FFFFFF"/>
        <w:rPr>
          <w:rFonts w:ascii="Times New Roman" w:hAnsi="Times New Roman" w:cs="Times New Roman"/>
          <w:sz w:val="24"/>
          <w:szCs w:val="24"/>
          <w:lang w:val="de-DE"/>
        </w:rPr>
      </w:pPr>
      <w:r>
        <w:rPr>
          <w:rFonts w:ascii="Times New Roman" w:hAnsi="Times New Roman" w:cs="Times New Roman"/>
          <w:sz w:val="24"/>
          <w:szCs w:val="24"/>
          <w:lang w:val="de-DE"/>
        </w:rPr>
        <w:t>10. Vergessen Sie nie, dass kein Mensch Sie zwingen kann, den Vertrag zu unterschreiben.</w:t>
      </w:r>
    </w:p>
    <w:p w:rsidR="00CF0AE7" w:rsidRDefault="00CF0AE7" w:rsidP="00CF0AE7">
      <w:pPr>
        <w:pStyle w:val="a3"/>
        <w:rPr>
          <w:rFonts w:ascii="Times New Roman" w:hAnsi="Times New Roman" w:cs="Times New Roman"/>
          <w:sz w:val="24"/>
          <w:szCs w:val="24"/>
        </w:rPr>
      </w:pPr>
      <w:r>
        <w:rPr>
          <w:rFonts w:ascii="Times New Roman" w:hAnsi="Times New Roman" w:cs="Times New Roman"/>
          <w:b/>
          <w:sz w:val="24"/>
          <w:szCs w:val="24"/>
        </w:rPr>
        <w:t xml:space="preserve">Задание 4. </w:t>
      </w:r>
      <w:r>
        <w:rPr>
          <w:rFonts w:ascii="Times New Roman" w:hAnsi="Times New Roman" w:cs="Times New Roman"/>
          <w:sz w:val="24"/>
          <w:szCs w:val="24"/>
        </w:rPr>
        <w:t>Прочитайте и переведите текст о деловой активности с использованием словаря.</w:t>
      </w:r>
    </w:p>
    <w:p w:rsidR="00CF0AE7" w:rsidRDefault="00CF0AE7" w:rsidP="00CF0AE7">
      <w:pPr>
        <w:pStyle w:val="a3"/>
        <w:rPr>
          <w:rFonts w:ascii="Times New Roman" w:hAnsi="Times New Roman" w:cs="Times New Roman"/>
          <w:sz w:val="24"/>
          <w:szCs w:val="24"/>
        </w:rPr>
      </w:pPr>
    </w:p>
    <w:p w:rsidR="00CF0AE7" w:rsidRDefault="00CF0AE7" w:rsidP="00CF0AE7">
      <w:pPr>
        <w:pStyle w:val="a3"/>
        <w:jc w:val="center"/>
        <w:rPr>
          <w:rFonts w:ascii="Times New Roman" w:hAnsi="Times New Roman" w:cs="Times New Roman"/>
          <w:b/>
          <w:sz w:val="24"/>
          <w:szCs w:val="24"/>
          <w:lang w:val="de-DE"/>
        </w:rPr>
      </w:pPr>
      <w:r>
        <w:rPr>
          <w:rFonts w:ascii="Times New Roman" w:hAnsi="Times New Roman" w:cs="Times New Roman"/>
          <w:b/>
          <w:sz w:val="24"/>
          <w:szCs w:val="24"/>
          <w:lang w:val="de-DE"/>
        </w:rPr>
        <w:t>Unternehmen bekämpfen Betriebsräte immer stärker</w:t>
      </w:r>
    </w:p>
    <w:p w:rsidR="00CF0AE7" w:rsidRDefault="00CF0AE7" w:rsidP="00CF0AE7">
      <w:pPr>
        <w:pStyle w:val="a3"/>
        <w:rPr>
          <w:rFonts w:ascii="Times New Roman" w:hAnsi="Times New Roman" w:cs="Times New Roman"/>
          <w:b/>
          <w:sz w:val="24"/>
          <w:szCs w:val="24"/>
          <w:lang w:val="de-DE"/>
        </w:rPr>
      </w:pPr>
    </w:p>
    <w:p w:rsidR="00CF0AE7" w:rsidRDefault="00CF0AE7" w:rsidP="00CF0AE7">
      <w:pPr>
        <w:pStyle w:val="a3"/>
        <w:rPr>
          <w:rFonts w:ascii="Times New Roman" w:hAnsi="Times New Roman" w:cs="Times New Roman"/>
          <w:sz w:val="24"/>
          <w:szCs w:val="24"/>
          <w:lang w:val="de-DE"/>
        </w:rPr>
      </w:pPr>
      <w:r>
        <w:rPr>
          <w:rFonts w:ascii="Times New Roman" w:hAnsi="Times New Roman" w:cs="Times New Roman"/>
          <w:sz w:val="24"/>
          <w:szCs w:val="24"/>
          <w:lang w:val="de-DE"/>
        </w:rPr>
        <w:t xml:space="preserve">         Wer sich als Arbeitnehmervertreter engagiert, gerät immer häufiger unter Druck und Mobbing. Das zeigt eine Studie der gewerkschaftsnahen Otto Brenner Stiftung. Deutsche Unternehmen torpedieren laut einer Studie die Arbeit von Gewerkschaften und Betriebsräten. Das geht aus der Publikation Union-Busting in Deutschland der gewerkschaftsnahen Otto Brenner Stiftung hervor, die der Spiegel vorab zitiert. Demzufolge gaben 59 Prozent der befragten Gewerkschaftssekretäre an, dass in von ihnen betreuten Unternehmen die Betriebsratswahlen behindert worden seien. In 43 Prozent dieser Fälle seien externe Dienstleister eingesetzt worden und in 38 Prozent der Gewerkschaftsbezirke waren s</w:t>
      </w:r>
      <w:r>
        <w:rPr>
          <w:rFonts w:ascii="Times New Roman" w:hAnsi="Times New Roman" w:cs="Times New Roman"/>
          <w:sz w:val="24"/>
          <w:szCs w:val="24"/>
        </w:rPr>
        <w:t>о</w:t>
      </w:r>
      <w:r>
        <w:rPr>
          <w:rFonts w:ascii="Times New Roman" w:hAnsi="Times New Roman" w:cs="Times New Roman"/>
          <w:sz w:val="24"/>
          <w:szCs w:val="24"/>
          <w:lang w:val="de-DE"/>
        </w:rPr>
        <w:t>gar Versuche bekannt, bereits bestehende Betriebsräte zu zerschlagen. Auf den Arbeitgebertagen wurden zum Brennpunkt des Betriebsrats im vergangenen Jahr in Hamburg etwa Vorträge wie “So bekommen Sie den Betriebsrat, den Sie sich wünschen” gehalten.</w:t>
      </w:r>
    </w:p>
    <w:p w:rsidR="00CF0AE7" w:rsidRDefault="00CF0AE7" w:rsidP="00CF0AE7">
      <w:pPr>
        <w:pStyle w:val="a3"/>
        <w:rPr>
          <w:rFonts w:ascii="Times New Roman" w:hAnsi="Times New Roman" w:cs="Times New Roman"/>
          <w:sz w:val="24"/>
          <w:szCs w:val="24"/>
          <w:lang w:val="de-DE"/>
        </w:rPr>
      </w:pPr>
      <w:r>
        <w:rPr>
          <w:rFonts w:ascii="Times New Roman" w:hAnsi="Times New Roman" w:cs="Times New Roman"/>
          <w:sz w:val="24"/>
          <w:szCs w:val="24"/>
          <w:lang w:val="de-DE"/>
        </w:rPr>
        <w:t xml:space="preserve">         Inhaltliche Schwerpunkte waren dabei unter anderem: “Abbruch der Betriebsratswahl: So stoppen Sie die Wahl per einstweiliger Verfügung” und “Wenn Ihnen der gewählte Betriebsrat nicht passt: Wahlanfechtung als Rettungsanker”. Auch ein Vortrag mit der Überschrift “Kündigung der 'Unkündbaren': So trennen Sie sich selbst von Betriebsratsmitgliedern &amp; Co.” wurde gehalten.</w:t>
      </w:r>
    </w:p>
    <w:p w:rsidR="00CF0AE7" w:rsidRDefault="00CF0AE7" w:rsidP="00CF0AE7">
      <w:pPr>
        <w:pStyle w:val="a3"/>
        <w:rPr>
          <w:rFonts w:ascii="Times New Roman" w:hAnsi="Times New Roman" w:cs="Times New Roman"/>
          <w:sz w:val="24"/>
          <w:szCs w:val="24"/>
          <w:lang w:val="de-DE"/>
        </w:rPr>
      </w:pPr>
      <w:r>
        <w:rPr>
          <w:rFonts w:ascii="Times New Roman" w:hAnsi="Times New Roman" w:cs="Times New Roman"/>
          <w:sz w:val="24"/>
          <w:szCs w:val="24"/>
          <w:lang w:val="de-DE"/>
        </w:rPr>
        <w:t xml:space="preserve">         “Union-Busting ist kein Einzelphänomen”, sagt Jupp Legrand, Leiter der Otto Brenner Stiftung, dem Nachrichtenmagazin zufolge. Der Druck auf die Arbeitnehmervertreter steige.</w:t>
      </w:r>
    </w:p>
    <w:p w:rsidR="00CF0AE7" w:rsidRDefault="00CF0AE7" w:rsidP="00CF0AE7">
      <w:pPr>
        <w:pStyle w:val="a3"/>
        <w:rPr>
          <w:rFonts w:ascii="Times New Roman" w:hAnsi="Times New Roman" w:cs="Times New Roman"/>
          <w:sz w:val="24"/>
          <w:szCs w:val="24"/>
          <w:lang w:val="de-DE"/>
        </w:rPr>
      </w:pPr>
      <w:r>
        <w:rPr>
          <w:rFonts w:ascii="Times New Roman" w:hAnsi="Times New Roman" w:cs="Times New Roman"/>
          <w:sz w:val="24"/>
          <w:szCs w:val="24"/>
          <w:lang w:val="de-DE"/>
        </w:rPr>
        <w:t>Immer weniger Arbeitnehmervertreter. Rechtsanwaltskanzleien, die ausschließlich Arbeitgeber vertreten, würden mit Slogans werben: “Wer suchet, der findet”, sie versprächen, “die Kündigung störender Arbeitnehmer” und helfen bei der Gestaltung “kreativer Kündigungsgründe”, heißt es in der Studie.</w:t>
      </w:r>
    </w:p>
    <w:p w:rsidR="00CF0AE7" w:rsidRDefault="00CF0AE7" w:rsidP="00CF0AE7">
      <w:pPr>
        <w:pStyle w:val="a3"/>
        <w:rPr>
          <w:rFonts w:ascii="Times New Roman" w:hAnsi="Times New Roman" w:cs="Times New Roman"/>
          <w:sz w:val="24"/>
          <w:szCs w:val="24"/>
          <w:lang w:val="de-DE"/>
        </w:rPr>
      </w:pPr>
      <w:r>
        <w:rPr>
          <w:rFonts w:ascii="Times New Roman" w:hAnsi="Times New Roman" w:cs="Times New Roman"/>
          <w:sz w:val="24"/>
          <w:szCs w:val="24"/>
          <w:lang w:val="de-DE"/>
        </w:rPr>
        <w:t xml:space="preserve">          Laut der Studie der Stiftung hatten im Jahr 2015 nur etwa ein Fünftel aller deutschen Betriebe eine Interessenvertretung nach dem Betriebsverfassungsgesetz. Besonders in kleinen und mittleren Unternehmen sind die Arbeitnehmer schlecht organisiert. So zeigt etwa das Betriebspanel des Instituts für Arbeitsmarkt- und Berufsforschung (IAB), dass 2018 nur noch in neun Prozent aller Betriebe mit mehr als fünf Beschäftigten ein Betriebsrat existiert. Selbst an Universitäten gebe es immer weniger Personalräte. Viele Beschäftigte glauben offenbar, dass Arbeitsrecht vor allem Teil des Privatrechts sei und nicht kollektiv im Interesse der Arbeitnehmer anzuwenden.</w:t>
      </w:r>
    </w:p>
    <w:p w:rsidR="00CF0AE7" w:rsidRDefault="00CF0AE7" w:rsidP="00CF0AE7">
      <w:pPr>
        <w:pStyle w:val="a3"/>
        <w:rPr>
          <w:rFonts w:ascii="Times New Roman" w:hAnsi="Times New Roman" w:cs="Times New Roman"/>
          <w:sz w:val="24"/>
          <w:szCs w:val="24"/>
          <w:lang w:val="de-DE"/>
        </w:rPr>
      </w:pPr>
    </w:p>
    <w:p w:rsidR="00CF0AE7" w:rsidRDefault="00CF0AE7" w:rsidP="00CF0AE7">
      <w:pPr>
        <w:pStyle w:val="a3"/>
        <w:rPr>
          <w:rFonts w:ascii="Times New Roman" w:hAnsi="Times New Roman" w:cs="Times New Roman"/>
          <w:sz w:val="24"/>
          <w:szCs w:val="24"/>
          <w:lang w:val="de-DE"/>
        </w:rPr>
      </w:pPr>
    </w:p>
    <w:p w:rsidR="00CF0AE7" w:rsidRDefault="00CF0AE7" w:rsidP="00CF0AE7">
      <w:pPr>
        <w:rPr>
          <w:rFonts w:ascii="Times New Roman" w:hAnsi="Times New Roman" w:cs="Times New Roman"/>
          <w:b/>
          <w:sz w:val="24"/>
          <w:szCs w:val="24"/>
          <w:lang w:val="de-DE"/>
        </w:rPr>
      </w:pPr>
    </w:p>
    <w:p w:rsidR="00CF0AE7" w:rsidRDefault="00CF0AE7" w:rsidP="00CF0AE7">
      <w:pPr>
        <w:rPr>
          <w:lang w:val="de-DE"/>
        </w:rPr>
      </w:pPr>
    </w:p>
    <w:p w:rsidR="00CF0AE7" w:rsidRDefault="00CF0AE7" w:rsidP="00CF0AE7">
      <w:pPr>
        <w:rPr>
          <w:rFonts w:ascii="Times New Roman" w:hAnsi="Times New Roman" w:cs="Times New Roman"/>
          <w:b/>
          <w:sz w:val="24"/>
          <w:szCs w:val="24"/>
          <w:lang w:val="de-DE"/>
        </w:rPr>
      </w:pPr>
    </w:p>
    <w:p w:rsidR="00CF0AE7" w:rsidRDefault="00CF0AE7" w:rsidP="00CF0AE7">
      <w:pPr>
        <w:rPr>
          <w:lang w:val="de-DE"/>
        </w:rPr>
      </w:pPr>
    </w:p>
    <w:p w:rsidR="00DC23B6" w:rsidRDefault="00CF0AE7">
      <w:bookmarkStart w:id="0" w:name="_GoBack"/>
      <w:bookmarkEnd w:id="0"/>
    </w:p>
    <w:sectPr w:rsidR="00DC23B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mp;quot">
    <w:altName w:val="Times New Roman"/>
    <w:panose1 w:val="00000000000000000000"/>
    <w:charset w:val="00"/>
    <w:family w:val="roman"/>
    <w:notTrueType/>
    <w:pitch w:val="default"/>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AF489E"/>
    <w:multiLevelType w:val="multilevel"/>
    <w:tmpl w:val="4B161C48"/>
    <w:lvl w:ilvl="0">
      <w:start w:val="4"/>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15:restartNumberingAfterBreak="0">
    <w:nsid w:val="23EA76C7"/>
    <w:multiLevelType w:val="multilevel"/>
    <w:tmpl w:val="F15622F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D4C60"/>
    <w:rsid w:val="00370E38"/>
    <w:rsid w:val="004D4C60"/>
    <w:rsid w:val="00CF0AE7"/>
    <w:rsid w:val="00D95A7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35E4989-1FEF-44E7-8062-37011B0BA0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F0AE7"/>
    <w:pPr>
      <w:spacing w:after="200" w:line="27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CF0AE7"/>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628074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1012</Words>
  <Characters>5771</Characters>
  <Application>Microsoft Office Word</Application>
  <DocSecurity>0</DocSecurity>
  <Lines>48</Lines>
  <Paragraphs>13</Paragraphs>
  <ScaleCrop>false</ScaleCrop>
  <Company/>
  <LinksUpToDate>false</LinksUpToDate>
  <CharactersWithSpaces>6770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2</cp:revision>
  <dcterms:created xsi:type="dcterms:W3CDTF">2020-04-08T19:09:00Z</dcterms:created>
  <dcterms:modified xsi:type="dcterms:W3CDTF">2020-04-08T19:09:00Z</dcterms:modified>
</cp:coreProperties>
</file>